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04"/>
        <w:gridCol w:w="1500"/>
        <w:gridCol w:w="1500"/>
      </w:tblGrid>
      <w:tr w:rsidR="00200434"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468D" w:rsidRDefault="00AD468D" w:rsidP="00AD4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«УТВЕРЖДАЮ»</w:t>
            </w:r>
          </w:p>
          <w:p w:rsidR="00AD468D" w:rsidRDefault="00AD468D" w:rsidP="00AD4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Генеральный директор</w:t>
            </w:r>
          </w:p>
          <w:p w:rsidR="00AD468D" w:rsidRDefault="00AD468D" w:rsidP="00AD4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ООО «</w:t>
            </w:r>
            <w:proofErr w:type="spellStart"/>
            <w:r>
              <w:rPr>
                <w:rFonts w:ascii="Verdana" w:hAnsi="Verdana" w:cs="Verdana"/>
                <w:bCs/>
                <w:sz w:val="16"/>
                <w:szCs w:val="16"/>
              </w:rPr>
              <w:t>Электротеплосеть</w:t>
            </w:r>
            <w:proofErr w:type="spellEnd"/>
            <w:r>
              <w:rPr>
                <w:rFonts w:ascii="Verdana" w:hAnsi="Verdana" w:cs="Verdana"/>
                <w:bCs/>
                <w:sz w:val="16"/>
                <w:szCs w:val="16"/>
              </w:rPr>
              <w:t>»</w:t>
            </w:r>
          </w:p>
          <w:p w:rsidR="00AD468D" w:rsidRDefault="00A03C11" w:rsidP="00AD4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___________А.Б. Сурдин</w:t>
            </w:r>
          </w:p>
          <w:p w:rsidR="00A03C11" w:rsidRDefault="00A03C11" w:rsidP="00AD4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«____»________20___г.</w:t>
            </w:r>
          </w:p>
          <w:p w:rsidR="00A03C11" w:rsidRDefault="00A03C11" w:rsidP="00AD4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A03C11" w:rsidRDefault="00A03C11" w:rsidP="00AD4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A03C11" w:rsidRDefault="003D79FE" w:rsidP="00AD4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Стройка:</w:t>
            </w:r>
            <w:r w:rsidRPr="003D79FE">
              <w:rPr>
                <w:rFonts w:ascii="Verdana" w:hAnsi="Verdana"/>
                <w:sz w:val="16"/>
                <w:szCs w:val="16"/>
              </w:rPr>
              <w:t xml:space="preserve"> Реконструкция линии электропередач высокого напряжения. ЛЭП-10 </w:t>
            </w:r>
            <w:proofErr w:type="spellStart"/>
            <w:r w:rsidRPr="003D79FE">
              <w:rPr>
                <w:rFonts w:ascii="Verdana" w:hAnsi="Verdana"/>
                <w:sz w:val="16"/>
                <w:szCs w:val="16"/>
              </w:rPr>
              <w:t>кВ</w:t>
            </w:r>
            <w:proofErr w:type="spellEnd"/>
            <w:r w:rsidRPr="003D79FE">
              <w:rPr>
                <w:rFonts w:ascii="Verdana" w:hAnsi="Verdana"/>
                <w:sz w:val="16"/>
                <w:szCs w:val="16"/>
              </w:rPr>
              <w:t xml:space="preserve"> по адресу: Республика Мордовия, </w:t>
            </w:r>
            <w:proofErr w:type="spellStart"/>
            <w:r w:rsidRPr="003D79FE">
              <w:rPr>
                <w:rFonts w:ascii="Verdana" w:hAnsi="Verdana"/>
                <w:sz w:val="16"/>
                <w:szCs w:val="16"/>
              </w:rPr>
              <w:t>Зубово</w:t>
            </w:r>
            <w:proofErr w:type="spellEnd"/>
            <w:r w:rsidRPr="003D79FE">
              <w:rPr>
                <w:rFonts w:ascii="Verdana" w:hAnsi="Verdana"/>
                <w:sz w:val="16"/>
                <w:szCs w:val="16"/>
              </w:rPr>
              <w:t>-Полянский район, п. Зубова Поляна, уч. Н-</w:t>
            </w:r>
            <w:proofErr w:type="spellStart"/>
            <w:r w:rsidRPr="003D79FE">
              <w:rPr>
                <w:rFonts w:ascii="Verdana" w:hAnsi="Verdana"/>
                <w:sz w:val="16"/>
                <w:szCs w:val="16"/>
              </w:rPr>
              <w:t>Ломовское</w:t>
            </w:r>
            <w:proofErr w:type="spellEnd"/>
            <w:r w:rsidRPr="003D79FE">
              <w:rPr>
                <w:rFonts w:ascii="Verdana" w:hAnsi="Verdana"/>
                <w:sz w:val="16"/>
                <w:szCs w:val="16"/>
              </w:rPr>
              <w:t xml:space="preserve"> ДРСУ </w:t>
            </w:r>
            <w:r w:rsidRPr="003D79FE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:rsidR="00A03C11" w:rsidRDefault="00A03C11" w:rsidP="00AD4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A03C11" w:rsidRDefault="00A03C11" w:rsidP="00AD4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 xml:space="preserve">Объект: ВЛ-10 </w:t>
            </w:r>
            <w:proofErr w:type="spellStart"/>
            <w:r>
              <w:rPr>
                <w:rFonts w:ascii="Verdana" w:hAnsi="Verdana" w:cs="Verdana"/>
                <w:bCs/>
                <w:sz w:val="16"/>
                <w:szCs w:val="16"/>
              </w:rPr>
              <w:t>кВ</w:t>
            </w:r>
            <w:proofErr w:type="spellEnd"/>
          </w:p>
          <w:p w:rsidR="003D3716" w:rsidRPr="00AD468D" w:rsidRDefault="003D3716" w:rsidP="003D37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200434" w:rsidRDefault="00E031D5" w:rsidP="00AD46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</w:t>
            </w:r>
          </w:p>
        </w:tc>
      </w:tr>
      <w:tr w:rsidR="00200434"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200434"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0434" w:rsidRPr="003D79FE" w:rsidRDefault="003D79FE" w:rsidP="003D79F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D79FE">
              <w:rPr>
                <w:rFonts w:ascii="Verdana" w:hAnsi="Verdana"/>
                <w:sz w:val="16"/>
                <w:szCs w:val="16"/>
              </w:rPr>
              <w:t xml:space="preserve">Реконструкция линии электропередач высокого напряжения. ЛЭП-10 </w:t>
            </w:r>
            <w:proofErr w:type="spellStart"/>
            <w:r w:rsidRPr="003D79FE">
              <w:rPr>
                <w:rFonts w:ascii="Verdana" w:hAnsi="Verdana"/>
                <w:sz w:val="16"/>
                <w:szCs w:val="16"/>
              </w:rPr>
              <w:t>кВ</w:t>
            </w:r>
            <w:proofErr w:type="spellEnd"/>
            <w:r w:rsidRPr="003D79FE">
              <w:rPr>
                <w:rFonts w:ascii="Verdana" w:hAnsi="Verdana"/>
                <w:sz w:val="16"/>
                <w:szCs w:val="16"/>
              </w:rPr>
              <w:t xml:space="preserve"> по адресу: Республика Мордовия, </w:t>
            </w:r>
            <w:proofErr w:type="spellStart"/>
            <w:r w:rsidRPr="003D79FE">
              <w:rPr>
                <w:rFonts w:ascii="Verdana" w:hAnsi="Verdana"/>
                <w:sz w:val="16"/>
                <w:szCs w:val="16"/>
              </w:rPr>
              <w:t>Зубово</w:t>
            </w:r>
            <w:proofErr w:type="spellEnd"/>
            <w:r w:rsidRPr="003D79FE">
              <w:rPr>
                <w:rFonts w:ascii="Verdana" w:hAnsi="Verdana"/>
                <w:sz w:val="16"/>
                <w:szCs w:val="16"/>
              </w:rPr>
              <w:t>-Полянский район, п. Зубова Поляна, уч. Н-</w:t>
            </w:r>
            <w:proofErr w:type="spellStart"/>
            <w:r w:rsidRPr="003D79FE">
              <w:rPr>
                <w:rFonts w:ascii="Verdana" w:hAnsi="Verdana"/>
                <w:sz w:val="16"/>
                <w:szCs w:val="16"/>
              </w:rPr>
              <w:t>Ломовское</w:t>
            </w:r>
            <w:proofErr w:type="spellEnd"/>
            <w:r w:rsidRPr="003D79FE">
              <w:rPr>
                <w:rFonts w:ascii="Verdana" w:hAnsi="Verdana"/>
                <w:sz w:val="16"/>
                <w:szCs w:val="16"/>
              </w:rPr>
              <w:t xml:space="preserve"> ДРСУ </w:t>
            </w:r>
            <w:r w:rsidRPr="003D79F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(реконструируемый участок – Фидер № 6 Почтовый </w:t>
            </w:r>
            <w:r w:rsidRPr="003D79FE">
              <w:rPr>
                <w:rFonts w:ascii="Verdana" w:hAnsi="Verdana" w:cs="Verdana"/>
                <w:sz w:val="16"/>
                <w:szCs w:val="16"/>
              </w:rPr>
              <w:t xml:space="preserve">пер., ул. </w:t>
            </w:r>
            <w:proofErr w:type="spellStart"/>
            <w:r w:rsidRPr="003D79FE">
              <w:rPr>
                <w:rFonts w:ascii="Verdana" w:hAnsi="Verdana" w:cs="Verdana"/>
                <w:sz w:val="16"/>
                <w:szCs w:val="16"/>
              </w:rPr>
              <w:t>Н.Прибоя</w:t>
            </w:r>
            <w:proofErr w:type="spellEnd"/>
            <w:r w:rsidRPr="003D79FE">
              <w:rPr>
                <w:rFonts w:ascii="Verdana" w:hAnsi="Verdana" w:cs="Verdana"/>
                <w:sz w:val="16"/>
                <w:szCs w:val="16"/>
              </w:rPr>
              <w:t>, ул. Пролетарская</w:t>
            </w:r>
            <w:proofErr w:type="gramStart"/>
            <w:r w:rsidRPr="003D79FE">
              <w:rPr>
                <w:rFonts w:ascii="Verdana" w:hAnsi="Verdana"/>
                <w:sz w:val="16"/>
                <w:szCs w:val="16"/>
              </w:rPr>
              <w:t xml:space="preserve"> )</w:t>
            </w:r>
            <w:proofErr w:type="gramEnd"/>
          </w:p>
        </w:tc>
      </w:tr>
      <w:tr w:rsidR="00200434"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2 199.543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200434"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0.943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200434"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161.050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200434"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базисных ценах на 01.01.20</w:t>
            </w:r>
            <w:r w:rsidR="00A03C11">
              <w:rPr>
                <w:rFonts w:ascii="Verdana" w:hAnsi="Verdana" w:cs="Verdana"/>
                <w:sz w:val="16"/>
                <w:szCs w:val="16"/>
              </w:rPr>
              <w:t>00 и текущих ценах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 НБ: "ТСНБ-2001 Республики Мордовия (эталон 2014г, приказ Минстроя России № 140/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)".</w:t>
            </w:r>
          </w:p>
        </w:tc>
      </w:tr>
    </w:tbl>
    <w:p w:rsidR="00200434" w:rsidRDefault="0020043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3803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200434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базисных ценах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200434" w:rsidRDefault="00200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3803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200434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ДЕМОНТАЖНЫЕ РАБОТЫ</w:t>
            </w: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Е33-04-042-04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Демонтаж опор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ВЛ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0,38-10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 приставками одностоечных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181.21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6 704.93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1 022.21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37 821.64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5.641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7 374.75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38.48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410.97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7 764.88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6 119.09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29 137.83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410.97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7 764.88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1 309.07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447.97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841.48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13 474.27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7 546.41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51 295.91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Е33-04-042-05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Демонтаж опор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ВЛ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0,38-10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 приставками одностоечных с подкосом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2 618.64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1 940.72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15 525.72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5.929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3 394.83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10.130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191.337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3 306.30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515.46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2 794.46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52.01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981.68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1 831.91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8 723.17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123.03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2 324.62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613.26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209.86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5 964.01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2 991.16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21 489.73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Е33-04-040-03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Демонтаж 3-х проводов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ВЛ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6-10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2 938.15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583.98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26 278.96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8.944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729.89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13 801.16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182.86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3 451.21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1 812.17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9 824.29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182.86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3 451.21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396.09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2 653.52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48.06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908.05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15 354.61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3 896.54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41 633.57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14 434.11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114 419.21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7.927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2 172.39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34 792.89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16.016</w:t>
            </w: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3D3716" w:rsidRDefault="003D37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СТРОИТЕЛЬНО-МОНТАЖНЫЕ РАБОТЫ</w:t>
            </w: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Е33-04-003-01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Установка железобетонных опор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ВЛ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0,38; 6-10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 траверсами без приставок одностоечных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6 672.26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1 335.02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49 395.62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7.403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1 166.98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22 062.95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5 823.66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4 589.32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21 853.37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5 823.66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618.78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4 145.38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1 418.58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С101-0404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для наружных работ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63 528.20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940.22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4.045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&lt;Ж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12.74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352.28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1 548.96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24 819.08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8 221.22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74 214.70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Е33-04-003-02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Установка железобетонных опор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ВЛ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0,38; 6-10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 траверсами без приставок одностоечных с одним подкосом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404.59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3 236.70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2 920.02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23 360.14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7.217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524.56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9 917.34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158.92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3 002.64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2 366.22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11 267.43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158.92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3 002.64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281.66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1 886.94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645.73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С101-0404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для наружных работ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63 528.20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4.045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&lt;Ж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76.17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717.65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11 498.78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3 954.35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34 858.92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Е33-04-007-01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Установка железобетонных плит для опор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ВЛ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35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анкерных объемом до 0,2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649.05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5 488.72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8.457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2 546.12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55.47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1 047.69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443.84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2 470.87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55.47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1 047.69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471.74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161.43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3 198.49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848.83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8 687.21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Е07-01-044-03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монтажных изделий массой до 20 кг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стальных 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669.09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9 113.14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820.18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13.62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695.04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54.66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18.71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771.49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1 591.67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Е33-04-016-02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Развозка конструкций и материалов опор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ВЛ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0,38-10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 трассе одностоечных железобетонных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2 492.40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322.08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17 070.05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6.849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3 374.17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326.65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6 169.71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Тракторы на пневмоколесном ходу при работе на других видах строительства 59 кВт (80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л.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955.91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6 332.91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3 084.85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1 306.85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7 275.33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3 084.85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530.54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8 494.05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3 022.94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25 564.10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Е33-04-016-05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Развозка конструкций и материалов опор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ВЛ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0,38-10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 трассе материалов оснастки одностоечных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480.90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3 953.04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8.22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1 338.38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66.51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1 256.25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Тракторы на пневмоколесном ходу при работе на других видах строительства 59 кВт (80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л.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2 578.97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66.51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1 256.25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2 309.22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625.14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6 262.26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Е33-04-016-06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Развозка конструкций и материалов опор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ВЛ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0,38-10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 трассе материалов оснастки сложных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119.71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993.35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8.298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347.26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lastRenderedPageBreak/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310.43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Тракторы на пневмоколесном ходу при работе на других видах строительства 59 кВт (80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л.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96.19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637.27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310.43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585.34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1 578.69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Е33-04-009-06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Подвеска проводов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ВЛ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6-10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в населенной местности сечением свыше 35 мм2 с помощью механизмов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км линии (3 провода) при 10 опорах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2 659.95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5 319.91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22 302.67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44 605.35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8.385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1 020.98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168.530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19 289.94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18.893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10.317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461.79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194.782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8 718.45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Тракторы на пневмоколесном ходу при работе на других видах строительства 59 кВт (80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л.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1 136.27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7 527.79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194.14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3 666.90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2 652.48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14 379.85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267.65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5 051.55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503.47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3 372.91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61.09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1 154.24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С101-1292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26 605.97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11.71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3.991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С101-1745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Бензин растворитель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6 143.80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19 861.61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3.233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1 556.91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24 927.47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6 876.82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69 532.82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Е33-04-009-14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При увеличении количества опор на 1 км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ВЛ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добавлять к расценке 33-04-009-06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3 814.26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1 139.79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28 494.76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7.471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545.71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10 311.02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18.895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5 070.29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2 662.33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14 433.21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5 070.29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264.06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1 769.01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605.37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С101-1292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26 605.97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3.991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С101-1745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Бензин растворитель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6 143.80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19 861.61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3.233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238.03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С506-0853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из алюминия диаметром 3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29 010.00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290.10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167 224.22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1 672.24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5.764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855.07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13 689.37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4 669.33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42 184.13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Е33-04-030-03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разъединителей с помощью механизмов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компл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362.91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2 066.16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4 132.32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11.387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2 883.28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18.897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320.13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754.99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320.13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483.53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165.47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&lt;Ж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С101-1292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26 605.97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6.39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3.991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2 851.03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540.92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6 983.35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Ц08-02-374-01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</w:t>
            </w:r>
            <w:r w:rsidR="001A1125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ойство ввода в здание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360.94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360.94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1 999.18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1 999.18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5.539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З1-2046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4,6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185.980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477.97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543.24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2.43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Х03-1050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Вышка телескопическая 25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147.09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328.01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1 491.25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4.546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540.82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С101-1951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ПХВ-304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1.02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С101-1977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Болты с гайками и шайбами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7.389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С101-2143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С113-1786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Лак битумный БТ-123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7 826.90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38 891.05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827.18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2 826.36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Ц08-02-472-01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Заземлитель горизонтальный из стали круглой диаметром 12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249.21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1 171.31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3 624.42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17 034.76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14.543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З1-2038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787.63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14 876.49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159.58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410.08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159.58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14.711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542.10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388.00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132.78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С101-1924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 4 мм Э42А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154.99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С113-1786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Лак битумный БТ-123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7 826.90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38 891.05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365.58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756.28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12 179.22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1 927.59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29 213.98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Ц08-02-471-04 </w:t>
            </w: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</w:t>
            </w:r>
            <w:proofErr w:type="spellStart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Заземлитель вертикальный из круглой стали диаметром 16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1 792.71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1 792.71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11.947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З1-2038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1 381.03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20043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20043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С101-1924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 4 мм Э42А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С113-1786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Лак битумный БТ-123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7 826.90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38 891.05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4.969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1 146.13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2 938.84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3D3716" w:rsidRDefault="003D37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31 584.96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306 437.05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9.702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6 694.34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107 296.87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16.028</w:t>
            </w: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3D3716" w:rsidRDefault="003D37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 xml:space="preserve">Раздел 3.  МАТЕРИАЛЫ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H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Е УЧТЕHHЫЕ ЦЕHHИKОМ</w:t>
            </w: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П-001.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Стойка железобетонная для опор СВ-110-3,5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89 846.13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7 050</w:t>
            </w:r>
            <w:r w:rsidR="00200434">
              <w:rPr>
                <w:rFonts w:ascii="Verdana" w:hAnsi="Verdana" w:cs="Verdana"/>
                <w:b/>
                <w:bCs/>
                <w:sz w:val="16"/>
                <w:szCs w:val="16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373 650.00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3.616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П-002.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 w:rsidP="00D97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</w:t>
            </w:r>
            <w:r w:rsidR="00D97AAE">
              <w:rPr>
                <w:rFonts w:ascii="Verdana" w:hAnsi="Verdana" w:cs="Verdana"/>
                <w:b/>
                <w:bCs/>
                <w:sz w:val="16"/>
                <w:szCs w:val="16"/>
              </w:rPr>
              <w:t>вод СИП-3 1х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мм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79 920.00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359 460.00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4.498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П-003.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Изолятор штыревой ШФ-20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21 881.38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106 487.90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4.867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П-004.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Колпачок изолирующий КП-22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822.88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2 944.02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3.578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П-005.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Траверса ТМ10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219.14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8 108.18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1 051.85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38 918.45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П-006.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Траверса ТМ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392.55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3 140.40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1 884.28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15 074.24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П-007.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Хомут42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1 607.65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208.57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7 717.09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П-008.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Хомут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244.84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3 917.44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4.801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П-009.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Оголовок ОГ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126.95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2 031.20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609.37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9 749.92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П-010.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Разъединитель РЛНД-1-10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2 247.24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4 494.48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4.45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П-011.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Подвеска натяжная изолирующая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273.80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2 190.40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1 133.49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9 067.92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4.14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П-012.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Проводник ЗП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8 668.80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39 011.40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4.5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П-013.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аппаратный А2А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3 136.42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12 985.14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4.14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П-014.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Плиты анкерные сборные железобетонные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4 097.10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3 277.68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18 436.90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14 749.52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4.5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П-015.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Стяжка Г-1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1 900.80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6 935.36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3.649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П-016.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Накладка ОГ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3 438.78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223.06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16 506.44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П-017.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Проволока вязальная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1 050.56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2 713.76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2.583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П-018.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Болт Б5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922.78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4 428.90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3D3716" w:rsidRDefault="003D37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237 254.52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1 044 317.50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1E58FB" w:rsidP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4.402</w:t>
            </w: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3D3716" w:rsidRDefault="003D37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4.  ПРОЧИЕ РАСХОДЫ</w:t>
            </w: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П001.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проектно-сметной документации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295 762.70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295 762.70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П002.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Экспертиза проектно-сметной документации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51 695.00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51 695.00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П003.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Техническая документация на объект</w:t>
            </w:r>
            <w:r w:rsidR="001E58FB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(разрешение на строительство)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11 388.00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11 388.00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П004.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Технический план</w:t>
            </w:r>
            <w:r w:rsidR="00200434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на объект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П005.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Государственная регистрация права на объект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200434"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398 845.70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3D3716" w:rsidRDefault="003D37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283 273.59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1 864 019.46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6.580</w:t>
            </w:r>
          </w:p>
        </w:tc>
      </w:tr>
      <w:tr w:rsidR="0020043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8 866.73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142 089.76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16.025</w:t>
            </w:r>
          </w:p>
        </w:tc>
      </w:tr>
    </w:tbl>
    <w:p w:rsidR="00200434" w:rsidRDefault="003D371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       </w:t>
      </w:r>
    </w:p>
    <w:p w:rsidR="003D3716" w:rsidRPr="003D3716" w:rsidRDefault="003D371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        </w:t>
      </w:r>
      <w:r>
        <w:rPr>
          <w:rFonts w:ascii="Verdana" w:hAnsi="Verdana" w:cs="Verdana"/>
          <w:b/>
          <w:sz w:val="16"/>
          <w:szCs w:val="16"/>
        </w:rPr>
        <w:t xml:space="preserve">НАЛОГ НА ДОБАВЛЕННУЮ СТОИМОСТЬ 18 %                                                                           </w:t>
      </w:r>
      <w:r w:rsidR="001E58FB">
        <w:rPr>
          <w:rFonts w:ascii="Verdana" w:hAnsi="Verdana" w:cs="Verdana"/>
          <w:b/>
          <w:sz w:val="16"/>
          <w:szCs w:val="16"/>
        </w:rPr>
        <w:t xml:space="preserve">                      335 523.50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200434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D3716" w:rsidRPr="003D3716" w:rsidRDefault="003D3716" w:rsidP="003D3716">
            <w:pPr>
              <w:widowControl w:val="0"/>
              <w:tabs>
                <w:tab w:val="left" w:pos="690"/>
              </w:tabs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ab/>
            </w:r>
            <w:r w:rsidRPr="003D3716">
              <w:rPr>
                <w:rFonts w:ascii="Verdana" w:hAnsi="Verdana" w:cs="Verdana"/>
                <w:b/>
                <w:sz w:val="16"/>
                <w:szCs w:val="16"/>
              </w:rPr>
              <w:t>ВСЕГО ПО СМЕТЕ С НДС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                                                    </w:t>
            </w:r>
          </w:p>
          <w:p w:rsidR="003D3716" w:rsidRDefault="003D37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  <w:p w:rsidR="001E58FB" w:rsidRDefault="001E58FB" w:rsidP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</w:p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58FB" w:rsidRDefault="003D3716" w:rsidP="001E58F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  <w:r w:rsidR="001E58FB">
              <w:rPr>
                <w:rFonts w:ascii="Verdana" w:hAnsi="Verdana" w:cs="Verdana"/>
                <w:b/>
                <w:sz w:val="16"/>
                <w:szCs w:val="16"/>
              </w:rPr>
              <w:t>2 199 542.96</w:t>
            </w:r>
          </w:p>
          <w:p w:rsidR="001E58FB" w:rsidRDefault="001E58FB" w:rsidP="003D37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3D3716" w:rsidRDefault="003D3716" w:rsidP="003D37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3D3716" w:rsidRPr="003D3716" w:rsidRDefault="003D3716" w:rsidP="003D37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r w:rsidRPr="003D3716">
              <w:rPr>
                <w:rFonts w:ascii="Verdana" w:hAnsi="Verdana" w:cs="Verdana"/>
                <w:sz w:val="16"/>
                <w:szCs w:val="16"/>
              </w:rPr>
              <w:t>Главный инженер ООО «</w:t>
            </w:r>
            <w:proofErr w:type="spellStart"/>
            <w:r w:rsidRPr="003D3716">
              <w:rPr>
                <w:rFonts w:ascii="Verdana" w:hAnsi="Verdana" w:cs="Verdana"/>
                <w:sz w:val="16"/>
                <w:szCs w:val="16"/>
              </w:rPr>
              <w:t>Электротеплосеть</w:t>
            </w:r>
            <w:proofErr w:type="spellEnd"/>
            <w:r w:rsidRPr="003D3716">
              <w:rPr>
                <w:rFonts w:ascii="Verdana" w:hAnsi="Verdana" w:cs="Verdana"/>
                <w:sz w:val="16"/>
                <w:szCs w:val="16"/>
              </w:rPr>
              <w:t xml:space="preserve">»                          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    </w:t>
            </w:r>
            <w:r w:rsidRPr="003D3716">
              <w:rPr>
                <w:rFonts w:ascii="Verdana" w:hAnsi="Verdana" w:cs="Verdana"/>
                <w:sz w:val="16"/>
                <w:szCs w:val="16"/>
              </w:rPr>
              <w:t xml:space="preserve">   </w:t>
            </w:r>
            <w:proofErr w:type="spellStart"/>
            <w:r w:rsidRPr="003D3716">
              <w:rPr>
                <w:rFonts w:ascii="Verdana" w:hAnsi="Verdana" w:cs="Verdana"/>
                <w:sz w:val="16"/>
                <w:szCs w:val="16"/>
              </w:rPr>
              <w:t>Кудашов</w:t>
            </w:r>
            <w:proofErr w:type="spellEnd"/>
            <w:r w:rsidRPr="003D3716">
              <w:rPr>
                <w:rFonts w:ascii="Verdana" w:hAnsi="Verdana" w:cs="Verdana"/>
                <w:sz w:val="16"/>
                <w:szCs w:val="16"/>
              </w:rPr>
              <w:t xml:space="preserve"> А.И.</w:t>
            </w:r>
          </w:p>
        </w:tc>
      </w:tr>
      <w:tr w:rsidR="00200434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200434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200434" w:rsidRDefault="002004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200434" w:rsidRDefault="0020043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200434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274" w:rsidRDefault="00770274">
      <w:pPr>
        <w:spacing w:after="0" w:line="240" w:lineRule="auto"/>
      </w:pPr>
      <w:r>
        <w:separator/>
      </w:r>
    </w:p>
  </w:endnote>
  <w:endnote w:type="continuationSeparator" w:id="0">
    <w:p w:rsidR="00770274" w:rsidRDefault="00770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434" w:rsidRDefault="00200434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D97AAE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274" w:rsidRDefault="00770274">
      <w:pPr>
        <w:spacing w:after="0" w:line="240" w:lineRule="auto"/>
      </w:pPr>
      <w:r>
        <w:separator/>
      </w:r>
    </w:p>
  </w:footnote>
  <w:footnote w:type="continuationSeparator" w:id="0">
    <w:p w:rsidR="00770274" w:rsidRDefault="00770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200434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200434" w:rsidRDefault="0020043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261 * 1 * 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200434" w:rsidRDefault="0020043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(вер.1.3.160201)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200434" w:rsidRDefault="0020043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BA1"/>
    <w:rsid w:val="001A1125"/>
    <w:rsid w:val="001E58FB"/>
    <w:rsid w:val="00200434"/>
    <w:rsid w:val="00372C41"/>
    <w:rsid w:val="003D3716"/>
    <w:rsid w:val="003D79FE"/>
    <w:rsid w:val="00591AD6"/>
    <w:rsid w:val="006052D1"/>
    <w:rsid w:val="00770274"/>
    <w:rsid w:val="007E13CA"/>
    <w:rsid w:val="00A03C11"/>
    <w:rsid w:val="00A96473"/>
    <w:rsid w:val="00AD468D"/>
    <w:rsid w:val="00B46BA1"/>
    <w:rsid w:val="00D95251"/>
    <w:rsid w:val="00D97AAE"/>
    <w:rsid w:val="00E0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D37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D37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0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TAQltyRMQwcPchP5qMZyUqjknO0J2KWejCe9NJ8Ns5o=</DigestValue>
    </Reference>
    <Reference URI="#idOfficeObject" Type="http://www.w3.org/2000/09/xmldsig#Object">
      <DigestMethod Algorithm="urn:ietf:params:xml:ns:cpxmlsec:algorithms:gostr3411"/>
      <DigestValue>lCmcbm8RZ8YO/id4NvBcc9a7DTMmS1RL3+ll/e5+KpA=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GDSyRriHrCNfR+bdN8j29yuH7Mz5Cw9Krcwrs8PRn54=</DigestValue>
    </Reference>
  </SignedInfo>
  <SignatureValue>eTe9gmVNTEfoXVFZFbH4Gsqy38jECb3Ee4AaXhG9vSS6te4c4NeQIea/gPJZ2GLl
0nJR5W1kWkqFGzVoDxckQg==</SignatureValue>
  <KeyInfo>
    <X509Data>
      <X509Certificate>MIIKFDCCCcOgAwIBAgIRAK9j4HrEDMeA5xErV/gGcEMwCAYGKoUDAgIDMIIBejEe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DCfQo9C00L7RgdGC0L7QstC10YDRj9GO0YnQuNC5INGG0LXQvdGC0YAxKzApBgNV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lTKBGXxhBotDYnd6aGlh8Y4Cevs=</DigestValue>
      </Reference>
      <Reference URI="/word/theme/theme1.xml?ContentType=application/vnd.openxmlformats-officedocument.theme+xml">
        <DigestMethod Algorithm="http://www.w3.org/2000/09/xmldsig#sha1"/>
        <DigestValue>zW9j5CxwpVL8HE4aDQUjR1F88jI=</DigestValue>
      </Reference>
      <Reference URI="/word/settings.xml?ContentType=application/vnd.openxmlformats-officedocument.wordprocessingml.settings+xml">
        <DigestMethod Algorithm="http://www.w3.org/2000/09/xmldsig#sha1"/>
        <DigestValue>k9qgv2EX/VEMfUA2sSeOjV4i0yI=</DigestValue>
      </Reference>
      <Reference URI="/word/webSettings.xml?ContentType=application/vnd.openxmlformats-officedocument.wordprocessingml.webSettings+xml">
        <DigestMethod Algorithm="http://www.w3.org/2000/09/xmldsig#sha1"/>
        <DigestValue>4rlgdbxM5l67Z2URBRe7M4iytOE=</DigestValue>
      </Reference>
      <Reference URI="/word/stylesWithEffects.xml?ContentType=application/vnd.ms-word.stylesWithEffects+xml">
        <DigestMethod Algorithm="http://www.w3.org/2000/09/xmldsig#sha1"/>
        <DigestValue>COazvjhWNgPkExQl3MmAAg/NUrE=</DigestValue>
      </Reference>
      <Reference URI="/word/styles.xml?ContentType=application/vnd.openxmlformats-officedocument.wordprocessingml.styles+xml">
        <DigestMethod Algorithm="http://www.w3.org/2000/09/xmldsig#sha1"/>
        <DigestValue>jOuYj/A1eDvwZmdS5Gr8VWJ+XXI=</DigestValue>
      </Reference>
      <Reference URI="/word/footer1.xml?ContentType=application/vnd.openxmlformats-officedocument.wordprocessingml.footer+xml">
        <DigestMethod Algorithm="http://www.w3.org/2000/09/xmldsig#sha1"/>
        <DigestValue>adYmIJnyldJWjyVoEfYF5VHH/es=</DigestValue>
      </Reference>
      <Reference URI="/word/endnotes.xml?ContentType=application/vnd.openxmlformats-officedocument.wordprocessingml.endnotes+xml">
        <DigestMethod Algorithm="http://www.w3.org/2000/09/xmldsig#sha1"/>
        <DigestValue>A9nJklA07KE8frsjFROVlLmgHqI=</DigestValue>
      </Reference>
      <Reference URI="/word/document.xml?ContentType=application/vnd.openxmlformats-officedocument.wordprocessingml.document.main+xml">
        <DigestMethod Algorithm="http://www.w3.org/2000/09/xmldsig#sha1"/>
        <DigestValue>CLojTmUBFJvGVmwxn3qnwfCwUJc=</DigestValue>
      </Reference>
      <Reference URI="/word/header1.xml?ContentType=application/vnd.openxmlformats-officedocument.wordprocessingml.header+xml">
        <DigestMethod Algorithm="http://www.w3.org/2000/09/xmldsig#sha1"/>
        <DigestValue>4kN8gH1iyKP8gR8dkc0cSDugchQ=</DigestValue>
      </Reference>
      <Reference URI="/word/footnotes.xml?ContentType=application/vnd.openxmlformats-officedocument.wordprocessingml.footnotes+xml">
        <DigestMethod Algorithm="http://www.w3.org/2000/09/xmldsig#sha1"/>
        <DigestValue>yrt58tvmiFrxuPJD/okA9WFJi5s=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owYN/kNRl9lfloOktC43bT3GeMs=</DigestValue>
      </Reference>
    </Manifest>
    <SignatureProperties>
      <SignatureProperty Id="idSignatureTime" Target="#idPackageSignature">
        <mdssi:SignatureTime>
          <mdssi:Format>YYYY-MM-DDThh:mm:ssTZD</mdssi:Format>
          <mdssi:Value>2018-06-18T12:45:03Z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2018-06-18T12:45:03Z</xd:SigningTime>
          <xd:SigningCertificate>
            <xd:Cert>
              <xd:CertDigest>
                <DigestMethod Algorithm="http://www.w3.org/2000/09/xmldsig#sha1"/>
                <DigestValue>4tuC7d8PFEVdNE2pUcpLyDOhePg=</DigestValue>
              </xd:CertDigest>
              <xd:IssuerSerial>
                <X509IssuerName>E=ca@skbkontur.ru, ОГРН=1026605606620, ИНН=006663003127, C=RU, S=66 Свердловская область, L=Екатеринбург, STREET=Пр. Космонавтов д. 56, OU=Удостоверяющий центр, O="ЗАО ""ПФ ""СКБ Контур""", CN="УЦ ЗАО ""ПФ ""СКБ Контур"""</X509IssuerName>
                <X509SerialNumber>233133489637616781571397383750865547331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Elektroteploset</cp:lastModifiedBy>
  <cp:revision>4</cp:revision>
  <cp:lastPrinted>2018-02-27T07:29:00Z</cp:lastPrinted>
  <dcterms:created xsi:type="dcterms:W3CDTF">2018-04-03T12:59:00Z</dcterms:created>
  <dcterms:modified xsi:type="dcterms:W3CDTF">2018-06-18T12:44:00Z</dcterms:modified>
</cp:coreProperties>
</file>